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D0" w:rsidRDefault="00DC6258">
      <w:pPr>
        <w:rPr>
          <w:lang w:val="en-CA"/>
        </w:rPr>
      </w:pPr>
      <w:bookmarkStart w:id="0" w:name="_GoBack"/>
      <w:bookmarkEnd w:id="0"/>
      <w:r>
        <w:rPr>
          <w:lang w:val="en-CA"/>
        </w:rPr>
        <w:t>To: COPE 491</w:t>
      </w:r>
    </w:p>
    <w:p w:rsidR="00DC6258" w:rsidRDefault="00DC6258">
      <w:pPr>
        <w:rPr>
          <w:lang w:val="en-CA"/>
        </w:rPr>
      </w:pPr>
      <w:r>
        <w:rPr>
          <w:lang w:val="en-CA"/>
        </w:rPr>
        <w:t>From: Heather Farrow</w:t>
      </w:r>
    </w:p>
    <w:p w:rsidR="00DC6258" w:rsidRDefault="00DC6258">
      <w:pPr>
        <w:rPr>
          <w:lang w:val="en-CA"/>
        </w:rPr>
      </w:pPr>
      <w:r>
        <w:rPr>
          <w:lang w:val="en-CA"/>
        </w:rPr>
        <w:t>Date: July 2015</w:t>
      </w:r>
    </w:p>
    <w:p w:rsidR="00DC6258" w:rsidRDefault="00DC6258">
      <w:pPr>
        <w:pBdr>
          <w:bottom w:val="single" w:sz="12" w:space="1" w:color="auto"/>
        </w:pBdr>
        <w:rPr>
          <w:lang w:val="en-CA"/>
        </w:rPr>
      </w:pPr>
      <w:r>
        <w:rPr>
          <w:lang w:val="en-CA"/>
        </w:rPr>
        <w:t>Re: CLC Women’s School: Women in Leadership</w:t>
      </w:r>
    </w:p>
    <w:p w:rsidR="00DC6258" w:rsidRDefault="00DC6258">
      <w:pPr>
        <w:rPr>
          <w:lang w:val="en-CA"/>
        </w:rPr>
      </w:pPr>
    </w:p>
    <w:p w:rsidR="00D33907" w:rsidRDefault="00C4270F">
      <w:pPr>
        <w:rPr>
          <w:lang w:val="en-CA"/>
        </w:rPr>
      </w:pPr>
      <w:r>
        <w:rPr>
          <w:lang w:val="en-CA"/>
        </w:rPr>
        <w:t>Dear Sisters and Brothers of COPE 491:</w:t>
      </w:r>
    </w:p>
    <w:p w:rsidR="00C4270F" w:rsidRDefault="00C4270F">
      <w:pPr>
        <w:rPr>
          <w:lang w:val="en-CA"/>
        </w:rPr>
      </w:pPr>
      <w:r>
        <w:rPr>
          <w:lang w:val="en-CA"/>
        </w:rPr>
        <w:t>Thank you very much for the opportunity to attend the CLC’s Women’s School in July 2015 at Port Elgin! It was an amazing experience and I learned so much.</w:t>
      </w:r>
    </w:p>
    <w:p w:rsidR="00C4270F" w:rsidRDefault="00C4270F">
      <w:pPr>
        <w:rPr>
          <w:lang w:val="en-CA"/>
        </w:rPr>
      </w:pPr>
      <w:r>
        <w:rPr>
          <w:lang w:val="en-CA"/>
        </w:rPr>
        <w:t xml:space="preserve">The main highlight for me was the address by </w:t>
      </w:r>
      <w:proofErr w:type="gramStart"/>
      <w:r>
        <w:rPr>
          <w:lang w:val="en-CA"/>
        </w:rPr>
        <w:t>sister</w:t>
      </w:r>
      <w:proofErr w:type="gramEnd"/>
      <w:r>
        <w:rPr>
          <w:lang w:val="en-CA"/>
        </w:rPr>
        <w:t xml:space="preserve"> Judy </w:t>
      </w:r>
      <w:proofErr w:type="spellStart"/>
      <w:r>
        <w:rPr>
          <w:lang w:val="en-CA"/>
        </w:rPr>
        <w:t>Rebick</w:t>
      </w:r>
      <w:proofErr w:type="spellEnd"/>
      <w:r>
        <w:rPr>
          <w:lang w:val="en-CA"/>
        </w:rPr>
        <w:t>. Judy is a Canadian women’s activist and was president of the National Action Committee on the Status of Women</w:t>
      </w:r>
      <w:r w:rsidR="002A006B">
        <w:rPr>
          <w:lang w:val="en-CA"/>
        </w:rPr>
        <w:t xml:space="preserve"> (NAC)</w:t>
      </w:r>
      <w:r>
        <w:rPr>
          <w:lang w:val="en-CA"/>
        </w:rPr>
        <w:t xml:space="preserve"> (which is now defunct)</w:t>
      </w:r>
      <w:r w:rsidR="00EC42ED">
        <w:rPr>
          <w:lang w:val="en-CA"/>
        </w:rPr>
        <w:t xml:space="preserve"> between 1990 and 1993</w:t>
      </w:r>
      <w:r>
        <w:rPr>
          <w:lang w:val="en-CA"/>
        </w:rPr>
        <w:t>. She had much to share about inclusion, equity and anti-racism work</w:t>
      </w:r>
      <w:r w:rsidR="00DD3F10">
        <w:rPr>
          <w:lang w:val="en-CA"/>
        </w:rPr>
        <w:t xml:space="preserve"> and the role of ally</w:t>
      </w:r>
      <w:r>
        <w:rPr>
          <w:lang w:val="en-CA"/>
        </w:rPr>
        <w:t xml:space="preserve"> both inside and outside of the women’s movement. She shared her triumphs and mistakes – a very raw </w:t>
      </w:r>
      <w:r w:rsidR="002A006B">
        <w:rPr>
          <w:lang w:val="en-CA"/>
        </w:rPr>
        <w:t xml:space="preserve">“look back” at her time at NAC. Although she worked hard to help a racialized woman be president </w:t>
      </w:r>
      <w:r w:rsidR="00EC42ED">
        <w:rPr>
          <w:lang w:val="en-CA"/>
        </w:rPr>
        <w:t>(</w:t>
      </w:r>
      <w:proofErr w:type="spellStart"/>
      <w:r w:rsidR="00EC42ED">
        <w:rPr>
          <w:lang w:val="en-CA"/>
        </w:rPr>
        <w:t>Sunera</w:t>
      </w:r>
      <w:proofErr w:type="spellEnd"/>
      <w:r w:rsidR="00EC42ED">
        <w:rPr>
          <w:lang w:val="en-CA"/>
        </w:rPr>
        <w:t xml:space="preserve"> </w:t>
      </w:r>
      <w:proofErr w:type="spellStart"/>
      <w:r w:rsidR="00EC42ED">
        <w:rPr>
          <w:lang w:val="en-CA"/>
        </w:rPr>
        <w:t>Thobani</w:t>
      </w:r>
      <w:proofErr w:type="spellEnd"/>
      <w:r w:rsidR="00EC42ED">
        <w:rPr>
          <w:lang w:val="en-CA"/>
        </w:rPr>
        <w:t xml:space="preserve"> 1993 to 1996) </w:t>
      </w:r>
      <w:r w:rsidR="002A006B">
        <w:rPr>
          <w:lang w:val="en-CA"/>
        </w:rPr>
        <w:t xml:space="preserve">after her term (which she was proud of), she wished she had not “abandoned” this new leader when she moved to Alberta after she left the presidency. </w:t>
      </w:r>
      <w:r w:rsidR="000961A3">
        <w:rPr>
          <w:lang w:val="en-CA"/>
        </w:rPr>
        <w:t>The backlash was pretty strong inside NAC after Judy left</w:t>
      </w:r>
      <w:r w:rsidR="00EC42ED">
        <w:rPr>
          <w:lang w:val="en-CA"/>
        </w:rPr>
        <w:t xml:space="preserve"> and </w:t>
      </w:r>
      <w:proofErr w:type="spellStart"/>
      <w:r w:rsidR="00EC42ED">
        <w:rPr>
          <w:lang w:val="en-CA"/>
        </w:rPr>
        <w:t>Sunera</w:t>
      </w:r>
      <w:proofErr w:type="spellEnd"/>
      <w:r w:rsidR="00EC42ED">
        <w:rPr>
          <w:lang w:val="en-CA"/>
        </w:rPr>
        <w:t xml:space="preserve"> could have used Judy as an ally, Judy said</w:t>
      </w:r>
      <w:r w:rsidR="000961A3">
        <w:rPr>
          <w:lang w:val="en-CA"/>
        </w:rPr>
        <w:t>.</w:t>
      </w:r>
    </w:p>
    <w:p w:rsidR="00D33907" w:rsidRDefault="008D50C4">
      <w:pPr>
        <w:rPr>
          <w:lang w:val="en-CA"/>
        </w:rPr>
      </w:pPr>
      <w:r>
        <w:rPr>
          <w:lang w:val="en-CA"/>
        </w:rPr>
        <w:t>Although I started out in the course “</w:t>
      </w:r>
      <w:proofErr w:type="spellStart"/>
      <w:r>
        <w:rPr>
          <w:lang w:val="en-CA"/>
        </w:rPr>
        <w:t>Tranforming</w:t>
      </w:r>
      <w:proofErr w:type="spellEnd"/>
      <w:r>
        <w:rPr>
          <w:lang w:val="en-CA"/>
        </w:rPr>
        <w:t xml:space="preserve"> Conflict”, I soon realized that the course “Women in Leadership” would better suit my needs – especially as the Leadership course did have a “dealing with conflict” section. Since I would like to assume more leadership inside the labour movement, and possibly within this local, I found the course to be excellent (with some small tweaks that are needed). </w:t>
      </w:r>
    </w:p>
    <w:p w:rsidR="00CD3E73" w:rsidRDefault="008D50C4">
      <w:pPr>
        <w:rPr>
          <w:lang w:val="en-CA"/>
        </w:rPr>
      </w:pPr>
      <w:r>
        <w:rPr>
          <w:lang w:val="en-CA"/>
        </w:rPr>
        <w:t xml:space="preserve">We reviewed leadership styles (not everyone has the same style); intersectionality of “isms” that affect </w:t>
      </w:r>
      <w:r w:rsidR="00DD3F10">
        <w:rPr>
          <w:lang w:val="en-CA"/>
        </w:rPr>
        <w:t>all members and leaders (for instance, racism</w:t>
      </w:r>
      <w:r w:rsidR="00CD3E73">
        <w:rPr>
          <w:lang w:val="en-CA"/>
        </w:rPr>
        <w:t xml:space="preserve"> and sexism</w:t>
      </w:r>
      <w:r w:rsidR="00DD3F10">
        <w:rPr>
          <w:lang w:val="en-CA"/>
        </w:rPr>
        <w:t xml:space="preserve">); </w:t>
      </w:r>
      <w:r w:rsidR="00CD3E73">
        <w:rPr>
          <w:lang w:val="en-CA"/>
        </w:rPr>
        <w:t>and being an ally. We also created a “story” using the software “</w:t>
      </w:r>
      <w:proofErr w:type="spellStart"/>
      <w:r w:rsidR="00CD3E73">
        <w:rPr>
          <w:lang w:val="en-CA"/>
        </w:rPr>
        <w:t>photostory</w:t>
      </w:r>
      <w:proofErr w:type="spellEnd"/>
      <w:r w:rsidR="00CD3E73">
        <w:rPr>
          <w:lang w:val="en-CA"/>
        </w:rPr>
        <w:t>” available free on the web. This was an amazing tool that a local could use in bargaining or for other struggles instead of the “old” style newsletter, for instance. Mixed media seems to be the way forward for leaders and local members.</w:t>
      </w:r>
      <w:r w:rsidR="000F33F8">
        <w:rPr>
          <w:lang w:val="en-CA"/>
        </w:rPr>
        <w:t xml:space="preserve"> We also completed a “</w:t>
      </w:r>
      <w:proofErr w:type="spellStart"/>
      <w:r w:rsidR="000F33F8">
        <w:rPr>
          <w:lang w:val="en-CA"/>
        </w:rPr>
        <w:t>herstory</w:t>
      </w:r>
      <w:proofErr w:type="spellEnd"/>
      <w:r w:rsidR="000F33F8">
        <w:rPr>
          <w:lang w:val="en-CA"/>
        </w:rPr>
        <w:t xml:space="preserve">” (or history) quiz for Women in Canada. We practiced public speaking, conflict resolution, </w:t>
      </w:r>
      <w:proofErr w:type="gramStart"/>
      <w:r w:rsidR="000F33F8">
        <w:rPr>
          <w:lang w:val="en-CA"/>
        </w:rPr>
        <w:t>decision</w:t>
      </w:r>
      <w:proofErr w:type="gramEnd"/>
      <w:r w:rsidR="000F33F8">
        <w:rPr>
          <w:lang w:val="en-CA"/>
        </w:rPr>
        <w:t xml:space="preserve"> making skills, communication strategies and sustaining women’s leadership (for instance, the concept of self-care!). Upon leaving, we created a personal action plan.</w:t>
      </w:r>
    </w:p>
    <w:p w:rsidR="000F33F8" w:rsidRDefault="00B55D32">
      <w:pPr>
        <w:rPr>
          <w:lang w:val="en-CA"/>
        </w:rPr>
      </w:pPr>
      <w:r>
        <w:rPr>
          <w:lang w:val="en-CA"/>
        </w:rPr>
        <w:t xml:space="preserve">As much as I enjoyed the course, my suggestion is to incorporate the “World Café” or “The Art of Hosting” as a teaching methodology. CUPE uses this now in their courses and I have encountered it in staff meetings. It allows for more in depth group discussion where much sharing can occur. I also thought that we should incorporate more movement into our days. Perhaps yoga or </w:t>
      </w:r>
      <w:proofErr w:type="gramStart"/>
      <w:r>
        <w:rPr>
          <w:lang w:val="en-CA"/>
        </w:rPr>
        <w:t>tai</w:t>
      </w:r>
      <w:proofErr w:type="gramEnd"/>
      <w:r>
        <w:rPr>
          <w:lang w:val="en-CA"/>
        </w:rPr>
        <w:t xml:space="preserve"> </w:t>
      </w:r>
      <w:proofErr w:type="spellStart"/>
      <w:r>
        <w:rPr>
          <w:lang w:val="en-CA"/>
        </w:rPr>
        <w:t>chai</w:t>
      </w:r>
      <w:proofErr w:type="spellEnd"/>
      <w:r>
        <w:rPr>
          <w:lang w:val="en-CA"/>
        </w:rPr>
        <w:t>. There was a lot of sitting.</w:t>
      </w:r>
    </w:p>
    <w:p w:rsidR="00B55D32" w:rsidRDefault="00B55D32">
      <w:pPr>
        <w:rPr>
          <w:lang w:val="en-CA"/>
        </w:rPr>
      </w:pPr>
      <w:r>
        <w:rPr>
          <w:lang w:val="en-CA"/>
        </w:rPr>
        <w:t>Thank you again for the opportunity to attend the CLC Women’s course. I look forward to actualizing what I have learned.</w:t>
      </w:r>
    </w:p>
    <w:p w:rsidR="00D33907" w:rsidRPr="00B74D6A" w:rsidRDefault="00B55D32">
      <w:pPr>
        <w:rPr>
          <w:sz w:val="14"/>
          <w:lang w:val="en-CA"/>
        </w:rPr>
      </w:pPr>
      <w:r>
        <w:rPr>
          <w:lang w:val="en-CA"/>
        </w:rPr>
        <w:t>In solidarity, Heather Farrow</w:t>
      </w:r>
      <w:r w:rsidR="00B74D6A">
        <w:rPr>
          <w:lang w:val="en-CA"/>
        </w:rPr>
        <w:t xml:space="preserve">, COPE 491, national office, former RVP and health and safety committee union chair   </w:t>
      </w:r>
      <w:r w:rsidR="00D33907" w:rsidRPr="00B74D6A">
        <w:rPr>
          <w:sz w:val="14"/>
          <w:lang w:val="en-CA"/>
        </w:rPr>
        <w:t>F</w:t>
      </w:r>
      <w:proofErr w:type="gramStart"/>
      <w:r w:rsidR="00D33907" w:rsidRPr="00B74D6A">
        <w:rPr>
          <w:sz w:val="14"/>
          <w:lang w:val="en-CA"/>
        </w:rPr>
        <w:t>:/</w:t>
      </w:r>
      <w:proofErr w:type="gramEnd"/>
      <w:r w:rsidR="00D33907" w:rsidRPr="00B74D6A">
        <w:rPr>
          <w:sz w:val="14"/>
          <w:lang w:val="en-CA"/>
        </w:rPr>
        <w:t>COPE/educationals/report</w:t>
      </w:r>
    </w:p>
    <w:sectPr w:rsidR="00D33907" w:rsidRPr="00B7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980"/>
    <w:multiLevelType w:val="multilevel"/>
    <w:tmpl w:val="BB2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8"/>
    <w:rsid w:val="000961A3"/>
    <w:rsid w:val="000F33F8"/>
    <w:rsid w:val="002A006B"/>
    <w:rsid w:val="008C67D0"/>
    <w:rsid w:val="008D50C4"/>
    <w:rsid w:val="00922D37"/>
    <w:rsid w:val="00B55D32"/>
    <w:rsid w:val="00B74D6A"/>
    <w:rsid w:val="00C4270F"/>
    <w:rsid w:val="00CD3E73"/>
    <w:rsid w:val="00D33907"/>
    <w:rsid w:val="00DC6258"/>
    <w:rsid w:val="00DD3F10"/>
    <w:rsid w:val="00E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2A48D-C5E6-49C7-AC93-2C662119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Farrow</dc:creator>
  <cp:keywords/>
  <dc:description/>
  <cp:lastModifiedBy>Julie Jobin</cp:lastModifiedBy>
  <cp:revision>2</cp:revision>
  <dcterms:created xsi:type="dcterms:W3CDTF">2015-07-27T14:21:00Z</dcterms:created>
  <dcterms:modified xsi:type="dcterms:W3CDTF">2015-07-27T14:21:00Z</dcterms:modified>
</cp:coreProperties>
</file>